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8"/>
        <w:gridCol w:w="5504"/>
      </w:tblGrid>
      <w:tr w:rsidR="00CD19E3" w:rsidTr="00D435A8">
        <w:trPr>
          <w:trHeight w:val="1699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CD19E3" w:rsidRDefault="00CD19E3" w:rsidP="00D435A8">
            <w:pPr>
              <w:spacing w:after="0" w:line="240" w:lineRule="auto"/>
              <w:jc w:val="center"/>
            </w:pPr>
            <w:r>
              <w:t xml:space="preserve">ỦY BAN NHÂN DÂN </w:t>
            </w:r>
          </w:p>
          <w:p w:rsidR="00CD19E3" w:rsidRDefault="00CD19E3" w:rsidP="00D435A8">
            <w:pPr>
              <w:spacing w:after="0" w:line="240" w:lineRule="auto"/>
              <w:jc w:val="center"/>
            </w:pPr>
            <w:r>
              <w:t>THÀNH PHỐ THỦ ĐỨC</w:t>
            </w:r>
          </w:p>
          <w:p w:rsidR="00CD19E3" w:rsidRDefault="00CD19E3" w:rsidP="00D43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PHÒNG GIÁO DỤC VÀ ĐÀO TẠO</w:t>
            </w:r>
          </w:p>
          <w:p w:rsidR="00CD19E3" w:rsidRDefault="00CD19E3" w:rsidP="00D43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0AAED72" wp14:editId="3863EA4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1904</wp:posOffset>
                      </wp:positionV>
                      <wp:extent cx="1114425" cy="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95B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05pt;margin-top:.15pt;width:87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"/>
                  </w:pict>
                </mc:Fallback>
              </mc:AlternateContent>
            </w:r>
          </w:p>
          <w:p w:rsidR="00CD19E3" w:rsidRDefault="00CD19E3" w:rsidP="00D435A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 </w:t>
            </w:r>
            <w:r w:rsidR="00570BDD">
              <w:rPr>
                <w:sz w:val="26"/>
                <w:szCs w:val="26"/>
              </w:rPr>
              <w:t>2204</w:t>
            </w:r>
            <w:r>
              <w:rPr>
                <w:sz w:val="26"/>
                <w:szCs w:val="26"/>
              </w:rPr>
              <w:t xml:space="preserve"> /GDĐT</w:t>
            </w:r>
          </w:p>
          <w:p w:rsidR="00CD19E3" w:rsidRDefault="00CD19E3" w:rsidP="00D435A8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  <w:p w:rsidR="00CD19E3" w:rsidRDefault="00CD19E3" w:rsidP="00D435A8">
            <w:pPr>
              <w:spacing w:after="0" w:line="240" w:lineRule="auto"/>
              <w:jc w:val="center"/>
              <w:rPr>
                <w:sz w:val="10"/>
              </w:rPr>
            </w:pPr>
          </w:p>
          <w:p w:rsidR="00CD19E3" w:rsidRPr="0058275F" w:rsidRDefault="00CD19E3" w:rsidP="00F30AC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Về triển khai tiêm bổ sung vắc xin Uốn ván – Bạch hầu giảm liều (Td) cho </w:t>
            </w:r>
            <w:r w:rsidR="00F30ACD">
              <w:rPr>
                <w:color w:val="000000"/>
                <w:sz w:val="26"/>
                <w:szCs w:val="26"/>
              </w:rPr>
              <w:t>học sinh lớp 3</w:t>
            </w:r>
            <w:r>
              <w:rPr>
                <w:color w:val="000000"/>
                <w:sz w:val="26"/>
                <w:szCs w:val="26"/>
              </w:rPr>
              <w:t xml:space="preserve"> tại các trường tiểu học và trường nhiều cấp học</w:t>
            </w:r>
            <w:r>
              <w:t>.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CD19E3" w:rsidRDefault="00CD19E3" w:rsidP="00D435A8">
            <w:pPr>
              <w:spacing w:after="0" w:line="240" w:lineRule="auto"/>
              <w:ind w:left="-84"/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</w:rPr>
                  <w:t>NAM</w:t>
                </w:r>
              </w:smartTag>
            </w:smartTag>
          </w:p>
          <w:p w:rsidR="00CD19E3" w:rsidRDefault="00CD19E3" w:rsidP="00D43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CD19E3" w:rsidRDefault="00CD19E3" w:rsidP="00D435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C1FAB04" wp14:editId="15F09C1C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22859</wp:posOffset>
                      </wp:positionV>
                      <wp:extent cx="1914525" cy="0"/>
                      <wp:effectExtent l="0" t="0" r="2857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FE123" id="Straight Arrow Connector 1" o:spid="_x0000_s1026" type="#_x0000_t32" style="position:absolute;margin-left:55.45pt;margin-top:1.8pt;width:15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ghJA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"/>
                  </w:pict>
                </mc:Fallback>
              </mc:AlternateContent>
            </w:r>
            <w:r>
              <w:rPr>
                <w:b/>
                <w:lang w:val="en-SG"/>
              </w:rPr>
              <w:t xml:space="preserve"> </w:t>
            </w:r>
          </w:p>
          <w:p w:rsidR="00CD19E3" w:rsidRDefault="00CD19E3" w:rsidP="00D435A8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  <w:p w:rsidR="00CD19E3" w:rsidRDefault="00CD19E3" w:rsidP="00D435A8">
            <w:pPr>
              <w:spacing w:after="0" w:line="240" w:lineRule="auto"/>
              <w:rPr>
                <w:b/>
              </w:rPr>
            </w:pPr>
            <w:r>
              <w:rPr>
                <w:i/>
                <w:sz w:val="26"/>
                <w:szCs w:val="26"/>
              </w:rPr>
              <w:t>Thành phố Thủ Đứ</w:t>
            </w:r>
            <w:r w:rsidR="00570BDD">
              <w:rPr>
                <w:i/>
                <w:sz w:val="26"/>
                <w:szCs w:val="26"/>
              </w:rPr>
              <w:t>c, ngày</w:t>
            </w:r>
            <w:r>
              <w:rPr>
                <w:i/>
                <w:sz w:val="26"/>
                <w:szCs w:val="26"/>
              </w:rPr>
              <w:t xml:space="preserve"> </w:t>
            </w:r>
            <w:r w:rsidR="00570BDD">
              <w:rPr>
                <w:i/>
                <w:sz w:val="26"/>
                <w:szCs w:val="26"/>
              </w:rPr>
              <w:t>23 tháng</w:t>
            </w:r>
            <w:r>
              <w:rPr>
                <w:i/>
                <w:sz w:val="26"/>
                <w:szCs w:val="26"/>
              </w:rPr>
              <w:t xml:space="preserve"> </w:t>
            </w:r>
            <w:r w:rsidR="00570BDD">
              <w:rPr>
                <w:i/>
                <w:sz w:val="26"/>
                <w:szCs w:val="26"/>
              </w:rPr>
              <w:t>12</w:t>
            </w:r>
            <w:r>
              <w:rPr>
                <w:i/>
                <w:sz w:val="26"/>
                <w:szCs w:val="26"/>
              </w:rPr>
              <w:t xml:space="preserve"> năm 2022</w:t>
            </w:r>
          </w:p>
          <w:p w:rsidR="00CD19E3" w:rsidRDefault="00CD19E3" w:rsidP="00D435A8">
            <w:pPr>
              <w:spacing w:after="0" w:line="240" w:lineRule="auto"/>
              <w:jc w:val="center"/>
              <w:rPr>
                <w:b/>
              </w:rPr>
            </w:pPr>
          </w:p>
          <w:p w:rsidR="00CD19E3" w:rsidRDefault="00CD19E3" w:rsidP="00D435A8">
            <w:pPr>
              <w:spacing w:after="0" w:line="240" w:lineRule="auto"/>
            </w:pPr>
          </w:p>
        </w:tc>
      </w:tr>
    </w:tbl>
    <w:p w:rsidR="00CD19E3" w:rsidRDefault="00CD19E3" w:rsidP="00CD19E3">
      <w:pPr>
        <w:spacing w:after="0"/>
        <w:ind w:left="1440" w:firstLine="720"/>
        <w:rPr>
          <w:sz w:val="28"/>
          <w:szCs w:val="28"/>
        </w:rPr>
      </w:pPr>
    </w:p>
    <w:p w:rsidR="00CD19E3" w:rsidRDefault="00CD19E3" w:rsidP="00CD19E3">
      <w:pPr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Kính gửi: Hiệu trưởng các trường tiểu học và trường nhiều cấp học.</w:t>
      </w:r>
    </w:p>
    <w:p w:rsidR="00CD19E3" w:rsidRDefault="00CD19E3" w:rsidP="00CD19E3">
      <w:pPr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D19E3" w:rsidRDefault="00CD19E3" w:rsidP="00CD19E3">
      <w:pPr>
        <w:spacing w:after="0" w:line="360" w:lineRule="auto"/>
        <w:jc w:val="both"/>
        <w:rPr>
          <w:sz w:val="8"/>
          <w:szCs w:val="8"/>
        </w:rPr>
      </w:pPr>
    </w:p>
    <w:p w:rsidR="00CD19E3" w:rsidRDefault="00CD19E3" w:rsidP="00A968C9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Căn cứ Kế hoạch số 538/KH-UBND ngày 22 tháng 12 năm 2022 của Ủy ban nhân dân thành phố Thủ Đức về triển khai tiêm bổ sung vắc xin Uốn ván – Bạch hầu giảm liều (Td) cho trẻ 8 tuổi trên địa bàn thành phố Thủ Đức,</w:t>
      </w:r>
    </w:p>
    <w:p w:rsidR="00CD19E3" w:rsidRDefault="00CD19E3" w:rsidP="00A968C9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Phòng Giáo dục và Đào tạo triển khai đến thủ trưởng các trường tiểu học và trường nhiều cấp học một số nội dung như sau:</w:t>
      </w:r>
    </w:p>
    <w:p w:rsidR="00CD19E3" w:rsidRPr="0055176E" w:rsidRDefault="00CD19E3" w:rsidP="00A968C9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b/>
          <w:sz w:val="28"/>
          <w:szCs w:val="28"/>
        </w:rPr>
      </w:pPr>
      <w:r w:rsidRPr="0055176E">
        <w:rPr>
          <w:b/>
          <w:sz w:val="28"/>
          <w:szCs w:val="28"/>
        </w:rPr>
        <w:t>Công tác truyền thông</w:t>
      </w:r>
    </w:p>
    <w:p w:rsidR="00CD19E3" w:rsidRDefault="00CD19E3" w:rsidP="00A968C9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 w:rsidRPr="0094638F">
        <w:rPr>
          <w:sz w:val="28"/>
          <w:szCs w:val="28"/>
        </w:rPr>
        <w:t xml:space="preserve">Thông tin rộng rãi về nguy cơ mắc bệnh Uốn ván – Bạch hầu và chiến dịch tiêm bổ sung vắc xin Td cho cha mẹ học sinh có trẻ </w:t>
      </w:r>
      <w:r w:rsidR="00F30ACD">
        <w:rPr>
          <w:sz w:val="28"/>
          <w:szCs w:val="28"/>
        </w:rPr>
        <w:t>học lớp 3</w:t>
      </w:r>
      <w:r>
        <w:rPr>
          <w:sz w:val="28"/>
          <w:szCs w:val="28"/>
        </w:rPr>
        <w:t xml:space="preserve">, hiểu </w:t>
      </w:r>
      <w:r w:rsidRPr="0094638F">
        <w:rPr>
          <w:sz w:val="28"/>
          <w:szCs w:val="28"/>
        </w:rPr>
        <w:t xml:space="preserve">về sự cần thiết của việc tiêm vắc xin Td và chủ động tiếp cận các cơ sở y tế để được </w:t>
      </w:r>
      <w:r>
        <w:rPr>
          <w:sz w:val="28"/>
          <w:szCs w:val="28"/>
        </w:rPr>
        <w:t>tư vấn cụ thể về tiêm chủng</w:t>
      </w:r>
    </w:p>
    <w:p w:rsidR="00CD19E3" w:rsidRDefault="00CD19E3" w:rsidP="00A968C9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Thông tin trên bảng thông tin của trường, cổng thông tin điện tử,… </w:t>
      </w:r>
    </w:p>
    <w:p w:rsidR="00F30ACD" w:rsidRDefault="00CD19E3" w:rsidP="00A968C9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b/>
          <w:sz w:val="28"/>
          <w:szCs w:val="28"/>
        </w:rPr>
      </w:pPr>
      <w:r w:rsidRPr="0055176E">
        <w:rPr>
          <w:b/>
          <w:sz w:val="28"/>
          <w:szCs w:val="28"/>
        </w:rPr>
        <w:t>Hình thức tiêm</w:t>
      </w:r>
    </w:p>
    <w:p w:rsidR="00F30ACD" w:rsidRDefault="00F30ACD" w:rsidP="00A968C9">
      <w:pPr>
        <w:spacing w:before="120" w:after="120" w:line="240" w:lineRule="auto"/>
        <w:ind w:firstLine="567"/>
        <w:jc w:val="both"/>
        <w:rPr>
          <w:sz w:val="28"/>
          <w:szCs w:val="28"/>
          <w:lang w:val="vi-VN"/>
        </w:rPr>
      </w:pPr>
      <w:r w:rsidRPr="00F30ACD">
        <w:rPr>
          <w:sz w:val="28"/>
          <w:szCs w:val="28"/>
          <w:lang w:val="vi-VN"/>
        </w:rPr>
        <w:t>Triển khai 2 hình thức tiêm chủng bổ sung tại 34 phường và 32 Trạm Y tế phường:</w:t>
      </w:r>
    </w:p>
    <w:p w:rsidR="00F30ACD" w:rsidRPr="00F30ACD" w:rsidRDefault="00F30ACD" w:rsidP="00A968C9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 w:rsidRPr="004F556A">
        <w:rPr>
          <w:sz w:val="28"/>
          <w:szCs w:val="28"/>
          <w:lang w:val="vi-VN"/>
        </w:rPr>
        <w:t xml:space="preserve">- Tiêm tại trường học cho trẻ đi học: Tất cả học sinh đang học lớp 3 </w:t>
      </w:r>
      <w:r w:rsidR="00F41E4D">
        <w:rPr>
          <w:sz w:val="28"/>
          <w:szCs w:val="28"/>
        </w:rPr>
        <w:t>năm</w:t>
      </w:r>
      <w:r w:rsidRPr="004F556A">
        <w:rPr>
          <w:sz w:val="28"/>
          <w:szCs w:val="28"/>
          <w:lang w:val="vi-VN"/>
        </w:rPr>
        <w:t xml:space="preserve"> học 2022-2023 (không kể lứa tu</w:t>
      </w:r>
      <w:r w:rsidR="00F41E4D">
        <w:rPr>
          <w:sz w:val="28"/>
          <w:szCs w:val="28"/>
          <w:lang w:val="vi-VN"/>
        </w:rPr>
        <w:t>ổ</w:t>
      </w:r>
      <w:r w:rsidR="004262ED">
        <w:rPr>
          <w:sz w:val="28"/>
          <w:szCs w:val="28"/>
          <w:lang w:val="vi-VN"/>
        </w:rPr>
        <w:t>i).</w:t>
      </w:r>
    </w:p>
    <w:p w:rsidR="00F30ACD" w:rsidRDefault="00F30ACD" w:rsidP="00A968C9">
      <w:pPr>
        <w:spacing w:before="120" w:after="120" w:line="240" w:lineRule="auto"/>
        <w:ind w:firstLine="567"/>
        <w:jc w:val="both"/>
        <w:rPr>
          <w:sz w:val="28"/>
          <w:szCs w:val="28"/>
          <w:lang w:val="vi-VN"/>
        </w:rPr>
      </w:pPr>
      <w:r w:rsidRPr="00BC4CE4">
        <w:rPr>
          <w:sz w:val="28"/>
          <w:szCs w:val="28"/>
          <w:lang w:val="vi-VN"/>
        </w:rPr>
        <w:t>- Tiêm tại Trạm Y tế phường</w:t>
      </w:r>
      <w:r>
        <w:rPr>
          <w:sz w:val="28"/>
          <w:szCs w:val="28"/>
        </w:rPr>
        <w:t>: T</w:t>
      </w:r>
      <w:r w:rsidRPr="00BC4CE4">
        <w:rPr>
          <w:sz w:val="28"/>
          <w:szCs w:val="28"/>
          <w:lang w:val="vi-VN"/>
        </w:rPr>
        <w:t>iêm vét cho trẻ chưa được tiêm tại trường học.</w:t>
      </w:r>
    </w:p>
    <w:p w:rsidR="004262ED" w:rsidRPr="00EC1E4A" w:rsidRDefault="004262ED" w:rsidP="00A968C9">
      <w:pPr>
        <w:spacing w:before="120" w:after="120" w:line="240" w:lineRule="auto"/>
        <w:ind w:firstLine="567"/>
        <w:jc w:val="both"/>
        <w:rPr>
          <w:b/>
          <w:i/>
          <w:sz w:val="28"/>
          <w:szCs w:val="28"/>
        </w:rPr>
      </w:pPr>
      <w:r w:rsidRPr="00EC1E4A">
        <w:rPr>
          <w:b/>
          <w:i/>
          <w:sz w:val="28"/>
          <w:szCs w:val="28"/>
        </w:rPr>
        <w:t>Lưu ý:</w:t>
      </w:r>
      <w:r w:rsidRPr="00EC1E4A">
        <w:rPr>
          <w:i/>
          <w:sz w:val="28"/>
          <w:szCs w:val="28"/>
        </w:rPr>
        <w:t xml:space="preserve"> N</w:t>
      </w:r>
      <w:r w:rsidRPr="00EC1E4A">
        <w:rPr>
          <w:i/>
          <w:sz w:val="28"/>
          <w:szCs w:val="28"/>
          <w:lang w:val="vi-VN"/>
        </w:rPr>
        <w:t xml:space="preserve">hững học sinh lớp 2 chưa </w:t>
      </w:r>
      <w:r w:rsidRPr="00EC1E4A">
        <w:rPr>
          <w:i/>
          <w:sz w:val="28"/>
          <w:szCs w:val="28"/>
        </w:rPr>
        <w:t xml:space="preserve">được </w:t>
      </w:r>
      <w:r w:rsidRPr="00EC1E4A">
        <w:rPr>
          <w:i/>
          <w:sz w:val="28"/>
          <w:szCs w:val="28"/>
          <w:lang w:val="vi-VN"/>
        </w:rPr>
        <w:t>tiêm</w:t>
      </w:r>
      <w:r w:rsidRPr="00EC1E4A">
        <w:rPr>
          <w:i/>
          <w:sz w:val="28"/>
          <w:szCs w:val="28"/>
        </w:rPr>
        <w:t xml:space="preserve"> bổ sung vắc xin Td thời điểm tháng 9/2022</w:t>
      </w:r>
      <w:r w:rsidR="00CC2B1F" w:rsidRPr="00EC1E4A">
        <w:rPr>
          <w:i/>
          <w:sz w:val="28"/>
          <w:szCs w:val="28"/>
        </w:rPr>
        <w:t xml:space="preserve"> (đã đồng thuận tiêm)</w:t>
      </w:r>
      <w:r w:rsidRPr="00EC1E4A">
        <w:rPr>
          <w:i/>
          <w:sz w:val="28"/>
          <w:szCs w:val="28"/>
        </w:rPr>
        <w:t>, đượ</w:t>
      </w:r>
      <w:r w:rsidR="00CC2B1F" w:rsidRPr="00EC1E4A">
        <w:rPr>
          <w:i/>
          <w:sz w:val="28"/>
          <w:szCs w:val="28"/>
        </w:rPr>
        <w:t>c tiêm cùng đợt với học sinh lớp 3</w:t>
      </w:r>
      <w:r w:rsidRPr="00EC1E4A">
        <w:rPr>
          <w:i/>
          <w:sz w:val="28"/>
          <w:szCs w:val="28"/>
        </w:rPr>
        <w:t>.</w:t>
      </w:r>
    </w:p>
    <w:p w:rsidR="00CD19E3" w:rsidRPr="0055176E" w:rsidRDefault="00CD19E3" w:rsidP="00A968C9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b/>
          <w:sz w:val="28"/>
          <w:szCs w:val="28"/>
        </w:rPr>
      </w:pPr>
      <w:r w:rsidRPr="0055176E">
        <w:rPr>
          <w:b/>
          <w:sz w:val="28"/>
          <w:szCs w:val="28"/>
        </w:rPr>
        <w:t xml:space="preserve">Đối tượng, thời gian tổ chức </w:t>
      </w:r>
    </w:p>
    <w:p w:rsidR="00CD19E3" w:rsidRDefault="00CD19E3" w:rsidP="00A968C9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Đối tượng: Học sinh lớp </w:t>
      </w:r>
      <w:r w:rsidR="00D6009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D49CF">
        <w:rPr>
          <w:sz w:val="28"/>
          <w:szCs w:val="28"/>
        </w:rPr>
        <w:t>(kh</w:t>
      </w:r>
      <w:r w:rsidR="00BD1237">
        <w:rPr>
          <w:sz w:val="28"/>
          <w:szCs w:val="28"/>
        </w:rPr>
        <w:t>ô</w:t>
      </w:r>
      <w:r w:rsidR="00CD49CF">
        <w:rPr>
          <w:sz w:val="28"/>
          <w:szCs w:val="28"/>
        </w:rPr>
        <w:t xml:space="preserve">ng kể lứa tuổi) </w:t>
      </w:r>
      <w:r>
        <w:rPr>
          <w:sz w:val="28"/>
          <w:szCs w:val="28"/>
        </w:rPr>
        <w:t>đang theo học tại các trường tiểu học và trường nhiều cấp học.</w:t>
      </w:r>
    </w:p>
    <w:p w:rsidR="00CD19E3" w:rsidRDefault="00CD19E3" w:rsidP="00A968C9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Thời gian triển khai: Tháng </w:t>
      </w:r>
      <w:r w:rsidR="00954842">
        <w:rPr>
          <w:sz w:val="28"/>
          <w:szCs w:val="28"/>
        </w:rPr>
        <w:t>12</w:t>
      </w:r>
      <w:r>
        <w:rPr>
          <w:sz w:val="28"/>
          <w:szCs w:val="28"/>
        </w:rPr>
        <w:t xml:space="preserve"> đến tháng </w:t>
      </w:r>
      <w:r w:rsidR="009875E0">
        <w:rPr>
          <w:sz w:val="28"/>
          <w:szCs w:val="28"/>
        </w:rPr>
        <w:t>0</w:t>
      </w:r>
      <w:r w:rsidR="00EC2FF8">
        <w:rPr>
          <w:sz w:val="28"/>
          <w:szCs w:val="28"/>
        </w:rPr>
        <w:t>2</w:t>
      </w:r>
      <w:r w:rsidR="00954842">
        <w:rPr>
          <w:sz w:val="28"/>
          <w:szCs w:val="28"/>
        </w:rPr>
        <w:t xml:space="preserve"> </w:t>
      </w:r>
      <w:r>
        <w:rPr>
          <w:sz w:val="28"/>
          <w:szCs w:val="28"/>
        </w:rPr>
        <w:t>năm 202</w:t>
      </w:r>
      <w:r w:rsidR="00954842">
        <w:rPr>
          <w:sz w:val="28"/>
          <w:szCs w:val="28"/>
        </w:rPr>
        <w:t>3</w:t>
      </w:r>
      <w:r w:rsidR="00EC2FF8">
        <w:rPr>
          <w:sz w:val="28"/>
          <w:szCs w:val="28"/>
        </w:rPr>
        <w:t>.</w:t>
      </w:r>
    </w:p>
    <w:p w:rsidR="00B57AAB" w:rsidRDefault="00CD19E3" w:rsidP="00A968C9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 w:rsidRPr="00015F5B">
        <w:rPr>
          <w:b/>
          <w:i/>
          <w:sz w:val="28"/>
          <w:szCs w:val="28"/>
        </w:rPr>
        <w:t>Lưu ý:</w:t>
      </w:r>
      <w:r>
        <w:rPr>
          <w:sz w:val="28"/>
          <w:szCs w:val="28"/>
        </w:rPr>
        <w:t xml:space="preserve"> </w:t>
      </w:r>
      <w:r w:rsidR="00B57AAB" w:rsidRPr="00EF7D68">
        <w:rPr>
          <w:b/>
          <w:i/>
          <w:sz w:val="28"/>
          <w:szCs w:val="28"/>
        </w:rPr>
        <w:t>Không tiêm</w:t>
      </w:r>
      <w:r w:rsidR="00B57AAB" w:rsidRPr="00BC4CE4">
        <w:rPr>
          <w:sz w:val="28"/>
          <w:szCs w:val="28"/>
        </w:rPr>
        <w:t xml:space="preserve"> vắc xin Td trong trường hợp sau: Trẻ đã tiêm vắc xin có chứa thành phần Uốn ván hoặc Bạch hầu trong thời gian 01 tháng trước khi triển khai tiêm bổ sung vắc xin Td</w:t>
      </w:r>
      <w:r w:rsidR="00B57AAB">
        <w:rPr>
          <w:sz w:val="28"/>
          <w:szCs w:val="28"/>
        </w:rPr>
        <w:t>.</w:t>
      </w:r>
    </w:p>
    <w:p w:rsidR="00CD19E3" w:rsidRPr="0055176E" w:rsidRDefault="00CD19E3" w:rsidP="00A968C9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b/>
          <w:sz w:val="28"/>
          <w:szCs w:val="28"/>
        </w:rPr>
      </w:pPr>
      <w:r w:rsidRPr="0055176E">
        <w:rPr>
          <w:b/>
          <w:sz w:val="28"/>
          <w:szCs w:val="28"/>
        </w:rPr>
        <w:lastRenderedPageBreak/>
        <w:t>Điều tra, lập danh sách đối tượng tiêm</w:t>
      </w:r>
    </w:p>
    <w:p w:rsidR="00CD19E3" w:rsidRPr="00B57AAB" w:rsidRDefault="00CD19E3" w:rsidP="00A968C9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 w:rsidRPr="00DE1900">
        <w:rPr>
          <w:sz w:val="28"/>
          <w:szCs w:val="28"/>
        </w:rPr>
        <w:t xml:space="preserve">Thủ trưởng các </w:t>
      </w:r>
      <w:r>
        <w:rPr>
          <w:sz w:val="28"/>
          <w:szCs w:val="28"/>
        </w:rPr>
        <w:t>trường</w:t>
      </w:r>
      <w:r w:rsidRPr="00DE1900">
        <w:rPr>
          <w:sz w:val="28"/>
          <w:szCs w:val="28"/>
        </w:rPr>
        <w:t xml:space="preserve"> phối hợp với Trạm Y tế </w:t>
      </w:r>
      <w:r w:rsidR="00CB07C6">
        <w:rPr>
          <w:sz w:val="28"/>
          <w:szCs w:val="28"/>
        </w:rPr>
        <w:t>phường</w:t>
      </w:r>
      <w:r w:rsidRPr="00DE1900">
        <w:rPr>
          <w:sz w:val="28"/>
          <w:szCs w:val="28"/>
        </w:rPr>
        <w:t xml:space="preserve"> tổ chức thống kê</w:t>
      </w:r>
      <w:r>
        <w:rPr>
          <w:sz w:val="28"/>
          <w:szCs w:val="28"/>
        </w:rPr>
        <w:t xml:space="preserve"> số liệu</w:t>
      </w:r>
      <w:r w:rsidRPr="00DE1900">
        <w:rPr>
          <w:sz w:val="28"/>
          <w:szCs w:val="28"/>
        </w:rPr>
        <w:t>, thu thập thông tin trước khi tiêm và mời tiêm đến cha mẹ họ</w:t>
      </w:r>
      <w:r>
        <w:rPr>
          <w:sz w:val="28"/>
          <w:szCs w:val="28"/>
        </w:rPr>
        <w:t>c sinh theo thời gian quy đị</w:t>
      </w:r>
      <w:r w:rsidR="00B57AAB">
        <w:rPr>
          <w:sz w:val="28"/>
          <w:szCs w:val="28"/>
        </w:rPr>
        <w:t xml:space="preserve">nh </w:t>
      </w:r>
      <w:r w:rsidR="00B57AAB" w:rsidRPr="00B57AAB">
        <w:rPr>
          <w:i/>
          <w:sz w:val="28"/>
          <w:szCs w:val="28"/>
        </w:rPr>
        <w:t>(biểu mẫu do y tế cung cấp)</w:t>
      </w:r>
      <w:r w:rsidR="00B57AAB">
        <w:rPr>
          <w:sz w:val="28"/>
          <w:szCs w:val="28"/>
        </w:rPr>
        <w:t>.</w:t>
      </w:r>
    </w:p>
    <w:p w:rsidR="00CD19E3" w:rsidRPr="00DE1900" w:rsidRDefault="00CD19E3" w:rsidP="00A968C9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Thời hạn gửi danh sách học sinh đồng thuận tiêm về Trạm Y tế phường đế</w:t>
      </w:r>
      <w:r w:rsidR="00CB07C6">
        <w:rPr>
          <w:sz w:val="28"/>
          <w:szCs w:val="28"/>
        </w:rPr>
        <w:t>n 16h00 ngày 28</w:t>
      </w:r>
      <w:r w:rsidR="00EC2FF8">
        <w:rPr>
          <w:sz w:val="28"/>
          <w:szCs w:val="28"/>
        </w:rPr>
        <w:t>/12</w:t>
      </w:r>
      <w:r>
        <w:rPr>
          <w:sz w:val="28"/>
          <w:szCs w:val="28"/>
        </w:rPr>
        <w:t xml:space="preserve">/2022 (Thứ </w:t>
      </w:r>
      <w:r w:rsidR="00CB07C6">
        <w:rPr>
          <w:sz w:val="28"/>
          <w:szCs w:val="28"/>
        </w:rPr>
        <w:t>Tư</w:t>
      </w:r>
      <w:r>
        <w:rPr>
          <w:sz w:val="28"/>
          <w:szCs w:val="28"/>
        </w:rPr>
        <w:t>).</w:t>
      </w:r>
    </w:p>
    <w:p w:rsidR="00CD19E3" w:rsidRPr="00350FF4" w:rsidRDefault="00CD19E3" w:rsidP="00A968C9">
      <w:pPr>
        <w:spacing w:before="120" w:after="120" w:line="240" w:lineRule="auto"/>
        <w:ind w:left="567"/>
        <w:jc w:val="both"/>
        <w:rPr>
          <w:b/>
          <w:i/>
          <w:sz w:val="28"/>
          <w:szCs w:val="28"/>
        </w:rPr>
      </w:pPr>
      <w:r w:rsidRPr="00350FF4">
        <w:rPr>
          <w:b/>
          <w:i/>
          <w:sz w:val="28"/>
          <w:szCs w:val="28"/>
        </w:rPr>
        <w:t xml:space="preserve">Đính kèm: </w:t>
      </w:r>
    </w:p>
    <w:p w:rsidR="00CD19E3" w:rsidRPr="00474782" w:rsidRDefault="00CD19E3" w:rsidP="00A968C9">
      <w:pPr>
        <w:spacing w:before="120" w:after="120" w:line="240" w:lineRule="auto"/>
        <w:ind w:left="567"/>
        <w:jc w:val="both"/>
        <w:rPr>
          <w:i/>
          <w:color w:val="000000" w:themeColor="text1"/>
          <w:sz w:val="28"/>
          <w:szCs w:val="28"/>
        </w:rPr>
      </w:pPr>
      <w:r w:rsidRPr="00474782">
        <w:rPr>
          <w:i/>
          <w:color w:val="000000" w:themeColor="text1"/>
          <w:sz w:val="28"/>
          <w:szCs w:val="28"/>
        </w:rPr>
        <w:t>Phụ lục 1: Hướng dẫn giáo viên về tiêm vắc xin Td tại trường;</w:t>
      </w:r>
    </w:p>
    <w:p w:rsidR="00CD19E3" w:rsidRPr="00474782" w:rsidRDefault="00CD19E3" w:rsidP="00A968C9">
      <w:pPr>
        <w:spacing w:before="120" w:after="120" w:line="240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474782">
        <w:rPr>
          <w:i/>
          <w:color w:val="000000" w:themeColor="text1"/>
          <w:sz w:val="28"/>
          <w:szCs w:val="28"/>
        </w:rPr>
        <w:t xml:space="preserve">Phụ lục 2.1: Danh sách học sinh lớp </w:t>
      </w:r>
      <w:r w:rsidR="00EC2FF8" w:rsidRPr="00474782">
        <w:rPr>
          <w:i/>
          <w:color w:val="000000" w:themeColor="text1"/>
          <w:sz w:val="28"/>
          <w:szCs w:val="28"/>
        </w:rPr>
        <w:t>3</w:t>
      </w:r>
      <w:r w:rsidRPr="00474782">
        <w:rPr>
          <w:i/>
          <w:color w:val="000000" w:themeColor="text1"/>
          <w:sz w:val="28"/>
          <w:szCs w:val="28"/>
        </w:rPr>
        <w:t xml:space="preserve"> năm học 2022-2023 tiêm vắc xin Td chiến dịch tại trường học;</w:t>
      </w:r>
    </w:p>
    <w:p w:rsidR="00474782" w:rsidRPr="00474782" w:rsidRDefault="00474782" w:rsidP="00A968C9">
      <w:pPr>
        <w:spacing w:before="120" w:after="120" w:line="240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474782">
        <w:rPr>
          <w:i/>
          <w:color w:val="000000" w:themeColor="text1"/>
          <w:sz w:val="28"/>
          <w:szCs w:val="28"/>
        </w:rPr>
        <w:t>Phụ lục 4.1-4.2: Giấy mời, giấy xác nhận tiêm.</w:t>
      </w:r>
    </w:p>
    <w:p w:rsidR="00CD19E3" w:rsidRDefault="00CD19E3" w:rsidP="00A968C9">
      <w:pPr>
        <w:spacing w:before="120" w:after="120" w:line="240" w:lineRule="auto"/>
        <w:ind w:firstLine="567"/>
        <w:jc w:val="both"/>
        <w:rPr>
          <w:i/>
          <w:sz w:val="28"/>
          <w:szCs w:val="28"/>
        </w:rPr>
      </w:pPr>
      <w:r w:rsidRPr="00350FF4">
        <w:rPr>
          <w:i/>
          <w:sz w:val="28"/>
          <w:szCs w:val="28"/>
        </w:rPr>
        <w:t xml:space="preserve">Kế hoạch số </w:t>
      </w:r>
      <w:r w:rsidR="00EC2FF8">
        <w:rPr>
          <w:i/>
          <w:sz w:val="28"/>
          <w:szCs w:val="28"/>
        </w:rPr>
        <w:t>538</w:t>
      </w:r>
      <w:r w:rsidRPr="00350FF4">
        <w:rPr>
          <w:i/>
          <w:sz w:val="28"/>
          <w:szCs w:val="28"/>
        </w:rPr>
        <w:t xml:space="preserve">/KH-UBND ngày </w:t>
      </w:r>
      <w:r w:rsidR="00EC2FF8">
        <w:rPr>
          <w:i/>
          <w:sz w:val="28"/>
          <w:szCs w:val="28"/>
        </w:rPr>
        <w:t>22/12</w:t>
      </w:r>
      <w:r w:rsidRPr="00350FF4">
        <w:rPr>
          <w:i/>
          <w:sz w:val="28"/>
          <w:szCs w:val="28"/>
        </w:rPr>
        <w:t>/2022 của Ủ</w:t>
      </w:r>
      <w:r>
        <w:rPr>
          <w:i/>
          <w:sz w:val="28"/>
          <w:szCs w:val="28"/>
        </w:rPr>
        <w:t>y</w:t>
      </w:r>
      <w:r w:rsidRPr="00350FF4">
        <w:rPr>
          <w:i/>
          <w:sz w:val="28"/>
          <w:szCs w:val="28"/>
        </w:rPr>
        <w:t xml:space="preserve"> ban nhân dân thành phố Thủ Đức về triển khai tiêm bổ sung vắc xin Uốn ván – Bạch hầu giảm liều (Td) cho trẻ </w:t>
      </w:r>
      <w:r w:rsidR="00EC2FF8">
        <w:rPr>
          <w:i/>
          <w:sz w:val="28"/>
          <w:szCs w:val="28"/>
        </w:rPr>
        <w:t>8</w:t>
      </w:r>
      <w:r w:rsidRPr="00350FF4">
        <w:rPr>
          <w:i/>
          <w:sz w:val="28"/>
          <w:szCs w:val="28"/>
        </w:rPr>
        <w:t xml:space="preserve"> tuổi trên địa bàn thành phố Thủ Đức.</w:t>
      </w:r>
    </w:p>
    <w:p w:rsidR="00CD19E3" w:rsidRDefault="00CD19E3" w:rsidP="00A968C9">
      <w:pPr>
        <w:spacing w:before="120" w:after="120" w:line="240" w:lineRule="auto"/>
        <w:ind w:firstLine="567"/>
        <w:jc w:val="both"/>
        <w:rPr>
          <w:sz w:val="28"/>
          <w:szCs w:val="28"/>
        </w:rPr>
      </w:pPr>
      <w:r w:rsidRPr="000D3F0E">
        <w:rPr>
          <w:sz w:val="28"/>
          <w:szCs w:val="28"/>
        </w:rPr>
        <w:t xml:space="preserve">Phòng Giáo dục và Đào tạo </w:t>
      </w:r>
      <w:r>
        <w:rPr>
          <w:sz w:val="28"/>
          <w:szCs w:val="28"/>
        </w:rPr>
        <w:t>đề nghị</w:t>
      </w:r>
      <w:r w:rsidR="00B07D18">
        <w:rPr>
          <w:sz w:val="28"/>
          <w:szCs w:val="28"/>
        </w:rPr>
        <w:t xml:space="preserve"> Hiệu </w:t>
      </w:r>
      <w:r>
        <w:rPr>
          <w:sz w:val="28"/>
          <w:szCs w:val="28"/>
        </w:rPr>
        <w:t xml:space="preserve">trưởng các trường tiểu học và trường nhiều cấp học phối hợp </w:t>
      </w:r>
      <w:r w:rsidR="006F1938">
        <w:rPr>
          <w:sz w:val="28"/>
          <w:szCs w:val="28"/>
        </w:rPr>
        <w:t xml:space="preserve">với đơn vị liên quan </w:t>
      </w:r>
      <w:r>
        <w:rPr>
          <w:sz w:val="28"/>
          <w:szCs w:val="28"/>
        </w:rPr>
        <w:t>triển khai thực hiện./.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CD19E3" w:rsidTr="00CC2B1F">
        <w:trPr>
          <w:trHeight w:val="2088"/>
        </w:trPr>
        <w:tc>
          <w:tcPr>
            <w:tcW w:w="4644" w:type="dxa"/>
            <w:hideMark/>
          </w:tcPr>
          <w:p w:rsidR="00CD19E3" w:rsidRDefault="00CD19E3" w:rsidP="00D435A8">
            <w:pPr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i/>
                <w:lang w:eastAsia="en-AU"/>
              </w:rPr>
              <w:t>Nơi nhận:</w:t>
            </w:r>
          </w:p>
          <w:p w:rsidR="00CD19E3" w:rsidRDefault="00CD19E3" w:rsidP="00D435A8">
            <w:pPr>
              <w:spacing w:after="0"/>
              <w:jc w:val="both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  <w:lang w:eastAsia="en-AU"/>
              </w:rPr>
              <w:t>Như trên;</w:t>
            </w:r>
          </w:p>
          <w:p w:rsidR="00CD19E3" w:rsidRDefault="00CD19E3" w:rsidP="00D435A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- Lưu: VT, YT.</w:t>
            </w:r>
          </w:p>
          <w:p w:rsidR="00CD19E3" w:rsidRDefault="00CD19E3" w:rsidP="00D435A8">
            <w:pPr>
              <w:spacing w:after="120"/>
              <w:jc w:val="both"/>
              <w:rPr>
                <w:rFonts w:eastAsia="Times New Roman"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i/>
                <w:lang w:eastAsia="en-AU"/>
              </w:rPr>
              <w:t xml:space="preserve">                                                            </w:t>
            </w:r>
          </w:p>
        </w:tc>
        <w:tc>
          <w:tcPr>
            <w:tcW w:w="4644" w:type="dxa"/>
          </w:tcPr>
          <w:p w:rsidR="00CD19E3" w:rsidRDefault="00CD19E3" w:rsidP="00D435A8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sz w:val="28"/>
                <w:szCs w:val="28"/>
                <w:lang w:eastAsia="en-AU"/>
              </w:rPr>
              <w:t>TRƯỞNG PHÒNG</w:t>
            </w:r>
          </w:p>
          <w:p w:rsidR="00CD19E3" w:rsidRDefault="00CD19E3" w:rsidP="00D435A8">
            <w:pPr>
              <w:spacing w:after="120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 xml:space="preserve">                                   </w:t>
            </w:r>
            <w:r w:rsidR="00570BDD">
              <w:rPr>
                <w:rFonts w:eastAsia="Times New Roman"/>
                <w:sz w:val="22"/>
                <w:szCs w:val="22"/>
                <w:lang w:eastAsia="en-AU"/>
              </w:rPr>
              <w:t>(đã ký)</w:t>
            </w:r>
            <w:bookmarkStart w:id="0" w:name="_GoBack"/>
            <w:bookmarkEnd w:id="0"/>
          </w:p>
          <w:p w:rsidR="00CD19E3" w:rsidRDefault="00CD19E3" w:rsidP="00D435A8">
            <w:pPr>
              <w:spacing w:after="120"/>
              <w:rPr>
                <w:rFonts w:eastAsia="Times New Roman"/>
                <w:b/>
                <w:sz w:val="28"/>
                <w:szCs w:val="28"/>
                <w:lang w:eastAsia="en-AU"/>
              </w:rPr>
            </w:pPr>
          </w:p>
          <w:p w:rsidR="00CD19E3" w:rsidRDefault="00CD19E3" w:rsidP="00D435A8">
            <w:pPr>
              <w:spacing w:after="120"/>
              <w:ind w:firstLine="567"/>
              <w:rPr>
                <w:rFonts w:eastAsia="Times New Roman"/>
                <w:b/>
                <w:sz w:val="28"/>
                <w:szCs w:val="28"/>
                <w:lang w:eastAsia="en-AU"/>
              </w:rPr>
            </w:pPr>
          </w:p>
          <w:p w:rsidR="00CD19E3" w:rsidRPr="00A6511B" w:rsidRDefault="00EC2FF8" w:rsidP="00D435A8">
            <w:pPr>
              <w:spacing w:after="120"/>
              <w:jc w:val="center"/>
              <w:rPr>
                <w:rFonts w:eastAsia="Times New Roman"/>
                <w:b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sz w:val="28"/>
                <w:szCs w:val="28"/>
                <w:lang w:eastAsia="en-AU"/>
              </w:rPr>
              <w:t>Nguyễn Thái Vĩnh Nguyên</w:t>
            </w:r>
          </w:p>
        </w:tc>
      </w:tr>
    </w:tbl>
    <w:p w:rsidR="00CC2B1F" w:rsidRPr="00394FC2" w:rsidRDefault="00CC2B1F" w:rsidP="00CC2B1F">
      <w:pPr>
        <w:spacing w:line="288" w:lineRule="auto"/>
        <w:ind w:right="-728"/>
        <w:rPr>
          <w:strike/>
          <w:color w:val="000000"/>
        </w:rPr>
      </w:pPr>
    </w:p>
    <w:sectPr w:rsidR="00CC2B1F" w:rsidRPr="00394FC2" w:rsidSect="00CC2B1F">
      <w:headerReference w:type="default" r:id="rId7"/>
      <w:pgSz w:w="11907" w:h="16839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2B" w:rsidRDefault="00D5672B">
      <w:pPr>
        <w:spacing w:after="0" w:line="240" w:lineRule="auto"/>
      </w:pPr>
      <w:r>
        <w:separator/>
      </w:r>
    </w:p>
  </w:endnote>
  <w:endnote w:type="continuationSeparator" w:id="0">
    <w:p w:rsidR="00D5672B" w:rsidRDefault="00D5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2B" w:rsidRDefault="00D5672B">
      <w:pPr>
        <w:spacing w:after="0" w:line="240" w:lineRule="auto"/>
      </w:pPr>
      <w:r>
        <w:separator/>
      </w:r>
    </w:p>
  </w:footnote>
  <w:footnote w:type="continuationSeparator" w:id="0">
    <w:p w:rsidR="00D5672B" w:rsidRDefault="00D5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D3" w:rsidRDefault="0039410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0BDD">
      <w:rPr>
        <w:noProof/>
      </w:rPr>
      <w:t>2</w:t>
    </w:r>
    <w:r>
      <w:rPr>
        <w:noProof/>
      </w:rPr>
      <w:fldChar w:fldCharType="end"/>
    </w:r>
  </w:p>
  <w:p w:rsidR="00B511D3" w:rsidRDefault="00D56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C1FEF"/>
    <w:multiLevelType w:val="hybridMultilevel"/>
    <w:tmpl w:val="E68AC5F0"/>
    <w:lvl w:ilvl="0" w:tplc="FBA829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E3"/>
    <w:rsid w:val="000261BB"/>
    <w:rsid w:val="0012664E"/>
    <w:rsid w:val="003750D2"/>
    <w:rsid w:val="0039410E"/>
    <w:rsid w:val="00394FC2"/>
    <w:rsid w:val="004262ED"/>
    <w:rsid w:val="004409D6"/>
    <w:rsid w:val="00474782"/>
    <w:rsid w:val="004E7861"/>
    <w:rsid w:val="005103E9"/>
    <w:rsid w:val="00570BDD"/>
    <w:rsid w:val="006936DB"/>
    <w:rsid w:val="006F1938"/>
    <w:rsid w:val="0076053D"/>
    <w:rsid w:val="007F5A80"/>
    <w:rsid w:val="008C487F"/>
    <w:rsid w:val="00952EEB"/>
    <w:rsid w:val="00954842"/>
    <w:rsid w:val="00975FB3"/>
    <w:rsid w:val="009875E0"/>
    <w:rsid w:val="009A34D9"/>
    <w:rsid w:val="00A968C9"/>
    <w:rsid w:val="00B07D18"/>
    <w:rsid w:val="00B4198F"/>
    <w:rsid w:val="00B57AAB"/>
    <w:rsid w:val="00B80F06"/>
    <w:rsid w:val="00BD1237"/>
    <w:rsid w:val="00CB01F1"/>
    <w:rsid w:val="00CB07C6"/>
    <w:rsid w:val="00CC2B1F"/>
    <w:rsid w:val="00CD19E3"/>
    <w:rsid w:val="00CD2958"/>
    <w:rsid w:val="00CD49CF"/>
    <w:rsid w:val="00D03296"/>
    <w:rsid w:val="00D5672B"/>
    <w:rsid w:val="00D6009C"/>
    <w:rsid w:val="00D81109"/>
    <w:rsid w:val="00EC1E4A"/>
    <w:rsid w:val="00EC2FF8"/>
    <w:rsid w:val="00ED1E5D"/>
    <w:rsid w:val="00EF7D68"/>
    <w:rsid w:val="00F30ACD"/>
    <w:rsid w:val="00F4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2508A46"/>
  <w15:chartTrackingRefBased/>
  <w15:docId w15:val="{8B12E744-ED9E-4EA6-9F8E-E5D503B7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9E3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E3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19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D19E3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D19E3"/>
    <w:rPr>
      <w:rFonts w:ascii="Times New Roman" w:eastAsia="Times New Roman" w:hAnsi="Times New Roman" w:cs="Times New Roman"/>
      <w:sz w:val="26"/>
      <w:szCs w:val="24"/>
    </w:rPr>
  </w:style>
  <w:style w:type="character" w:customStyle="1" w:styleId="Vnbnnidung2">
    <w:name w:val="Văn bản nội dung (2)_"/>
    <w:basedOn w:val="DefaultParagraphFont"/>
    <w:link w:val="Vnbnnidung20"/>
    <w:rsid w:val="00F30A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F30ACD"/>
    <w:pPr>
      <w:widowControl w:val="0"/>
      <w:shd w:val="clear" w:color="auto" w:fill="FFFFFF"/>
      <w:spacing w:before="60" w:after="60" w:line="342" w:lineRule="exact"/>
      <w:jc w:val="both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60</cp:revision>
  <dcterms:created xsi:type="dcterms:W3CDTF">2022-12-23T02:26:00Z</dcterms:created>
  <dcterms:modified xsi:type="dcterms:W3CDTF">2022-12-26T02:15:00Z</dcterms:modified>
</cp:coreProperties>
</file>